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254BB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71EA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80086568895643</w:t>
            </w:r>
          </w:p>
        </w:tc>
      </w:tr>
      <w:tr w:rsidR="000B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0B697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21DE">
              <w:rPr>
                <w:rFonts w:ascii="Times New Roman" w:hAnsi="Times New Roman" w:cs="Times New Roman"/>
                <w:sz w:val="24"/>
                <w:szCs w:val="24"/>
              </w:rPr>
              <w:t xml:space="preserve"> И.Л МУСАЕВУ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27175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80086568896015</w:t>
            </w:r>
          </w:p>
        </w:tc>
      </w:tr>
      <w:tr w:rsidR="000B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A43BD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КС В НАДТЕРЕЧНОМ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 М.Л ЭДИЛЬСУЛТАНОВУ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A4019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80086568896022</w:t>
            </w:r>
          </w:p>
        </w:tc>
      </w:tr>
      <w:tr w:rsidR="000B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E778F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ПРИС. ИСПОЛ. ОСП ЮГО-ВОСТОЧ АО ГУФССП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B570F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80086568896039</w:t>
            </w:r>
          </w:p>
        </w:tc>
      </w:tr>
      <w:tr w:rsidR="000B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E778F3" w:rsidP="004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«ХАБЕЗСКИЙ</w:t>
            </w:r>
            <w:r w:rsidR="00DB5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624E7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80086568896046</w:t>
            </w:r>
          </w:p>
        </w:tc>
      </w:tr>
      <w:tr w:rsidR="000B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957C0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</w:t>
            </w:r>
            <w:r w:rsidR="00CA323B">
              <w:rPr>
                <w:rFonts w:ascii="Times New Roman" w:hAnsi="Times New Roman" w:cs="Times New Roman"/>
                <w:sz w:val="24"/>
                <w:szCs w:val="24"/>
              </w:rPr>
              <w:t>№1 ФГКУ «441 ВГ»</w:t>
            </w:r>
            <w:r w:rsidR="00C86967">
              <w:rPr>
                <w:rFonts w:ascii="Times New Roman" w:hAnsi="Times New Roman" w:cs="Times New Roman"/>
                <w:sz w:val="24"/>
                <w:szCs w:val="24"/>
              </w:rPr>
              <w:t xml:space="preserve"> МОРФ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7D" w:rsidRDefault="0002179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80086568896237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79E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75E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6799C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3A7B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4E7E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1EA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19C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0FC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C2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3569-7C7F-4743-AA54-9B6F176C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5960</cp:revision>
  <cp:lastPrinted>2021-09-23T11:29:00Z</cp:lastPrinted>
  <dcterms:created xsi:type="dcterms:W3CDTF">2021-04-02T07:23:00Z</dcterms:created>
  <dcterms:modified xsi:type="dcterms:W3CDTF">2022-01-18T06:49:00Z</dcterms:modified>
</cp:coreProperties>
</file>